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618" w:rsidRDefault="00117F29">
      <w:pPr>
        <w:widowControl/>
        <w:ind w:firstLineChars="800" w:firstLine="2570"/>
        <w:jc w:val="left"/>
        <w:rPr>
          <w:rFonts w:ascii="SimSun" w:eastAsia="SimSun" w:hAnsi="SimSun" w:cs="SimSu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SimSun" w:eastAsia="SimSun" w:hAnsi="SimSun" w:cs="SimSun" w:hint="eastAsia"/>
          <w:b/>
          <w:bCs/>
          <w:color w:val="000000"/>
          <w:kern w:val="0"/>
          <w:sz w:val="32"/>
          <w:szCs w:val="32"/>
          <w:lang w:bidi="ar"/>
        </w:rPr>
        <w:t xml:space="preserve">肖像使用授权函 </w:t>
      </w:r>
    </w:p>
    <w:p w:rsidR="00BD4C2F" w:rsidRDefault="00BD4C2F">
      <w:pPr>
        <w:widowControl/>
        <w:ind w:firstLineChars="800" w:firstLine="2560"/>
        <w:jc w:val="left"/>
        <w:rPr>
          <w:sz w:val="32"/>
          <w:szCs w:val="32"/>
        </w:rPr>
      </w:pPr>
      <w:bookmarkStart w:id="0" w:name="_GoBack"/>
      <w:bookmarkEnd w:id="0"/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授权人：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证件号码：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被授权人：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证件号码： </w:t>
      </w:r>
    </w:p>
    <w:p w:rsidR="003F4618" w:rsidRDefault="00117F29">
      <w:pPr>
        <w:widowControl/>
        <w:ind w:firstLineChars="200" w:firstLine="560"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>鉴于被授权人有意就含有授权人形象的数字作品通过青鸾印</w:t>
      </w:r>
      <w:proofErr w:type="spellStart"/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>BluSea</w:t>
      </w:r>
      <w:proofErr w:type="spellEnd"/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版权保护平台申领 DCI 及申请数字版权登记，现授权人做出如下授权及承诺：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1、 授权内容：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A． 授权人兹同意授权被授权人使用授权人形象（包括姓名、肖像、声 音等），使用形式包括但不限于照片、文字、音频、视频等。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B． 授权人同意不会对所申领或登记的版权主张任何权利，亦不会对数字版权服务平台主张任何权利。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2、 授权期限：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自本授权书签字之日至版权登记到期之日。 </w:t>
      </w:r>
    </w:p>
    <w:p w:rsidR="003F4618" w:rsidRDefault="00117F29">
      <w:pPr>
        <w:widowControl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3、 授权地域： </w:t>
      </w:r>
    </w:p>
    <w:p w:rsidR="003F4618" w:rsidRDefault="00117F29">
      <w:pPr>
        <w:widowControl/>
        <w:jc w:val="left"/>
        <w:rPr>
          <w:rFonts w:ascii="SimSun" w:eastAsia="SimSun" w:hAnsi="SimSun" w:cs="SimSun"/>
          <w:color w:val="000000"/>
          <w:kern w:val="0"/>
          <w:sz w:val="28"/>
          <w:szCs w:val="28"/>
          <w:lang w:bidi="ar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中国大陆地区（不含港澳台）。 </w:t>
      </w:r>
    </w:p>
    <w:p w:rsidR="003F4618" w:rsidRDefault="003F4618">
      <w:pPr>
        <w:widowControl/>
        <w:jc w:val="left"/>
        <w:rPr>
          <w:rFonts w:ascii="SimSun" w:eastAsia="SimSun" w:hAnsi="SimSun" w:cs="SimSun"/>
          <w:color w:val="000000"/>
          <w:kern w:val="0"/>
          <w:sz w:val="28"/>
          <w:szCs w:val="28"/>
          <w:lang w:bidi="ar"/>
        </w:rPr>
      </w:pPr>
    </w:p>
    <w:p w:rsidR="003F4618" w:rsidRDefault="00117F29">
      <w:pPr>
        <w:widowControl/>
        <w:ind w:firstLineChars="1500" w:firstLine="4200"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 xml:space="preserve">授权人（签字）： </w:t>
      </w:r>
    </w:p>
    <w:p w:rsidR="003F4618" w:rsidRDefault="00117F29">
      <w:pPr>
        <w:widowControl/>
        <w:ind w:firstLineChars="1500" w:firstLine="4200"/>
        <w:jc w:val="left"/>
        <w:rPr>
          <w:sz w:val="28"/>
          <w:szCs w:val="28"/>
        </w:rPr>
      </w:pPr>
      <w:r>
        <w:rPr>
          <w:rFonts w:ascii="SimSun" w:eastAsia="SimSun" w:hAnsi="SimSun" w:cs="SimSun" w:hint="eastAsia"/>
          <w:color w:val="000000"/>
          <w:kern w:val="0"/>
          <w:sz w:val="28"/>
          <w:szCs w:val="28"/>
          <w:lang w:bidi="ar"/>
        </w:rPr>
        <w:t>授权日期： 年 月 日</w:t>
      </w:r>
    </w:p>
    <w:p w:rsidR="003F4618" w:rsidRDefault="003F4618">
      <w:pPr>
        <w:ind w:firstLine="640"/>
        <w:rPr>
          <w:sz w:val="32"/>
          <w:szCs w:val="32"/>
        </w:rPr>
      </w:pPr>
    </w:p>
    <w:sectPr w:rsidR="003F46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BjY2YzZWI0ZmEwZTFlYTFiYzkyMTZkNDY4ZTJmMmUifQ=="/>
  </w:docVars>
  <w:rsids>
    <w:rsidRoot w:val="003F4618"/>
    <w:rsid w:val="00117F29"/>
    <w:rsid w:val="003F4618"/>
    <w:rsid w:val="008A2142"/>
    <w:rsid w:val="00BD4C2F"/>
    <w:rsid w:val="61455FC3"/>
    <w:rsid w:val="61B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C2893AD"/>
  <w15:docId w15:val="{ADD63F8D-51F0-3340-837F-15ED5225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</dc:creator>
  <cp:lastModifiedBy>L Sasha</cp:lastModifiedBy>
  <cp:revision>4</cp:revision>
  <dcterms:created xsi:type="dcterms:W3CDTF">2014-10-29T12:08:00Z</dcterms:created>
  <dcterms:modified xsi:type="dcterms:W3CDTF">2024-04-27T15:07:00Z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0E7DF881137C4E84A632AE56676509A0_12</vt:lpwstr>
  </property>
</Properties>
</file>